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17" w:wrap="auto" w:vAnchor="margin" w:hAnchor="text" w:x="1418" w:y="1599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1"/>
          <w:sz w:val="21"/>
          <w:szCs w:val="22"/>
          <w:lang w:val="en-US" w:eastAsia="en-US" w:bidi="ar-SA"/>
        </w:rPr>
        <w:t>附件</w:t>
      </w:r>
      <w:r>
        <w:rPr>
          <w:rFonts w:hAnsi="Calibri"/>
          <w:color w:val="000000"/>
          <w:spacing w:val="-2"/>
          <w:sz w:val="21"/>
          <w:szCs w:val="22"/>
          <w:lang w:val="en-US" w:eastAsia="en-US" w:bidi="ar-SA"/>
        </w:rPr>
        <w:t xml:space="preserve"> </w:t>
      </w:r>
      <w:r>
        <w:rPr>
          <w:rFonts w:ascii="OVSKFA+TimesNewRomanPS-BoldMT" w:hAnsi="Calibri"/>
          <w:color w:val="000000"/>
          <w:sz w:val="21"/>
          <w:szCs w:val="22"/>
          <w:lang w:val="en-US" w:eastAsia="en-US" w:bidi="ar-SA"/>
        </w:rPr>
        <w:t>2</w:t>
      </w:r>
    </w:p>
    <w:p>
      <w:pPr>
        <w:framePr w:w="4937" w:wrap="auto" w:vAnchor="margin" w:hAnchor="text" w:x="3605" w:y="1970"/>
        <w:widowControl w:val="0"/>
        <w:autoSpaceDE w:val="0"/>
        <w:autoSpaceDN w:val="0"/>
        <w:spacing w:line="360" w:lineRule="exact"/>
        <w:jc w:val="center"/>
        <w:rPr>
          <w:rFonts w:hAnsi="Calibri"/>
          <w:color w:val="000000"/>
          <w:sz w:val="36"/>
          <w:szCs w:val="22"/>
          <w:lang w:val="en-US" w:eastAsia="en-US" w:bidi="ar-SA"/>
        </w:rPr>
      </w:pPr>
      <w:bookmarkStart w:id="1" w:name="_GoBack"/>
      <w:r>
        <w:rPr>
          <w:rFonts w:ascii="黑体" w:hAnsi="黑体" w:cs="黑体"/>
          <w:color w:val="000000"/>
          <w:spacing w:val="1"/>
          <w:sz w:val="36"/>
          <w:szCs w:val="22"/>
          <w:lang w:val="en-US" w:eastAsia="en-US" w:bidi="ar-SA"/>
        </w:rPr>
        <w:t>优秀本科毕业生事迹</w:t>
      </w:r>
      <w:bookmarkEnd w:id="1"/>
    </w:p>
    <w:p>
      <w:pPr>
        <w:framePr w:w="9310" w:wrap="auto" w:vAnchor="margin" w:hAnchor="text" w:x="1418" w:y="2784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4"/>
          <w:szCs w:val="22"/>
          <w:lang w:val="en-US" w:eastAsia="en-US" w:bidi="ar-SA"/>
        </w:rPr>
        <w:t>熊思婷：女，22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-4"/>
          <w:szCs w:val="22"/>
          <w:lang w:val="en-US" w:eastAsia="en-US" w:bidi="ar-SA"/>
        </w:rPr>
        <w:t>岁，汉族，中共预备党员，国贸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12002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-3"/>
          <w:szCs w:val="22"/>
          <w:lang w:val="en-US" w:eastAsia="en-US" w:bidi="ar-SA"/>
        </w:rPr>
        <w:t>班，湖北黄石人，高中毕业</w:t>
      </w:r>
    </w:p>
    <w:p>
      <w:pPr>
        <w:framePr w:w="9310" w:wrap="auto" w:vAnchor="margin" w:hAnchor="text" w:x="1418" w:y="2784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于广东省深圳市南头中学。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她刻苦努力，认真好学，性格开朗，在各个方面都取得了较好的成绩。大一大二担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任班级的文娱委员，协助学校、学院开展大型晚会活动、文艺汇演和节日演出。大三大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四担任班级团支部副书记，负责转接团关系和党关系，组织开展每月的团会，组织同学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们学习每周的学习青年大学习。她积极参加志愿服务，疫情期间，作为志愿者参与到学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2"/>
          <w:szCs w:val="22"/>
          <w:lang w:val="en-US" w:eastAsia="en-US" w:bidi="ar-SA"/>
        </w:rPr>
        <w:t>校组织的的迎接师生返校工作中。同一时期，作为志愿者参与到迎接</w:t>
      </w:r>
      <w:r>
        <w:rPr>
          <w:rFonts w:hAnsi="Calibri"/>
          <w:color w:val="000000"/>
          <w:spacing w:val="1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21</w:t>
      </w:r>
      <w:r>
        <w:rPr>
          <w:rFonts w:hAnsi="Calibri"/>
          <w:color w:val="000000"/>
          <w:spacing w:val="2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2"/>
          <w:szCs w:val="22"/>
          <w:lang w:val="en-US" w:eastAsia="en-US" w:bidi="ar-SA"/>
        </w:rPr>
        <w:t>级新生入学工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作中。她组织社团经历丰富，身为校级组织长江大学素质拓展教练队的一名队员，她曾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多次作为主教练带领各班级、各团体进行素质拓展活动。并在军训期间作为主教练带领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新生班级进行素质拓展活动。身为长江大学魔术协会宣传与外联部部长，曾多次为协会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拍摄并制作招新视频、宣传视频。在此期间，组织长江大学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Magic</w:t>
      </w:r>
      <w:r>
        <w:rPr>
          <w:rFonts w:hAnsi="Calibri"/>
          <w:color w:val="000000"/>
          <w:spacing w:val="1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Force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魔术协会举办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大型魔术专场演出和小型路演活动。现已通过计算机二级考试、英语四级、英语口语考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试。参与完成国家大学生创新创业训练计划项目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项。曾获“商务礼仪大赛”第二名、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在长江大学经济与管理学院“青春心向党，喜迎二十大”主题摄影征集大赛中获得三等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奖、曾获评“三好学生”1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次、“优秀共青团员”2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次。现已签署就业三方协议。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5"/>
          <w:szCs w:val="22"/>
          <w:lang w:val="en-US" w:eastAsia="en-US" w:bidi="ar-SA"/>
        </w:rPr>
        <w:t>毕业感言：在这段不平凡的求学旅程中，我感到无比荣幸能与大家共同成长、学习。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毕业对我而言，不仅是学业的结束，更是新生活的开始。在这里，我收获了知识，结识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了挚友，也锻炼了坚韧和毅力。感谢老师们的悉心教导，感谢同学们的陪伴与支持。未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199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来的道路或许充满挑战，但我坚信，我们所拥有的智慧与勇气将会引领我们驶向更加辉</w:t>
      </w:r>
    </w:p>
    <w:p>
      <w:pPr>
        <w:framePr w:w="9430" w:wrap="auto" w:vAnchor="margin" w:hAnchor="text" w:x="1418" w:y="3665"/>
        <w:widowControl w:val="0"/>
        <w:autoSpaceDE w:val="0"/>
        <w:autoSpaceDN w:val="0"/>
        <w:spacing w:before="20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煌的明天。让我们怀揣着信心和梦想，迎接未来的每一天！</w:t>
      </w:r>
    </w:p>
    <w:p>
      <w:pPr>
        <w:framePr w:w="330" w:wrap="auto" w:vAnchor="margin" w:hAnchor="text" w:x="5909" w:y="15430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TARKQV+TimesNewRomanPSMT" w:hAnsi="Calibri"/>
          <w:color w:val="000000"/>
          <w:sz w:val="18"/>
          <w:szCs w:val="22"/>
          <w:lang w:val="en-US" w:eastAsia="en-US" w:bidi="ar-SA"/>
        </w:rPr>
        <w:t>2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887730</wp:posOffset>
            </wp:positionH>
            <wp:positionV relativeFrom="page">
              <wp:posOffset>876300</wp:posOffset>
            </wp:positionV>
            <wp:extent cx="5784850" cy="6388100"/>
            <wp:effectExtent l="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638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OVSKFA+TimesNewRomanPS-BoldMT">
    <w:altName w:val="Segoe UI Emoji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ARKQV+TimesNewRomanPSMT">
    <w:altName w:val="Segoe UI Emoji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00A77B3E"/>
    <w:rsid w:val="00A77B3E"/>
    <w:rsid w:val="00CA2A55"/>
    <w:rsid w:val="1C774A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2024-04-30T02:28:42Z</dcterms:created>
  <dc:creator>lenovo</dc:creator>
  <cp:lastModifiedBy>豪</cp:lastModifiedBy>
  <dcterms:modified xsi:type="dcterms:W3CDTF">2024-04-30T02:29:05Z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8C4E2401EF3A4964A1C078A1EF9CA682_13</vt:lpwstr>
  </property>
</Properties>
</file>